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888"/>
        <w:gridCol w:w="2160"/>
        <w:gridCol w:w="3960"/>
      </w:tblGrid>
      <w:tr w:rsidR="00AB7B06" w:rsidRPr="00EF5246">
        <w:tc>
          <w:tcPr>
            <w:tcW w:w="3888" w:type="dxa"/>
          </w:tcPr>
          <w:p w:rsidR="00AB7B06" w:rsidRPr="00192C14" w:rsidRDefault="00AB7B06" w:rsidP="00B04F51">
            <w:pPr>
              <w:pStyle w:val="a3"/>
              <w:widowControl/>
              <w:jc w:val="both"/>
              <w:rPr>
                <w:rFonts w:eastAsia="Times New Roman"/>
                <w:sz w:val="22"/>
                <w:szCs w:val="22"/>
                <w:lang w:val="tt-RU"/>
              </w:rPr>
            </w:pPr>
            <w:r w:rsidRPr="00192C14">
              <w:rPr>
                <w:rFonts w:eastAsia="Times New Roman"/>
                <w:sz w:val="22"/>
                <w:szCs w:val="22"/>
              </w:rPr>
              <w:t xml:space="preserve">Татарстан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Республикасы</w:t>
            </w:r>
            <w:proofErr w:type="spellEnd"/>
            <w:r w:rsidRPr="00192C1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Биектау</w:t>
            </w:r>
            <w:proofErr w:type="spellEnd"/>
            <w:r w:rsidRPr="00192C1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муниципаль</w:t>
            </w:r>
            <w:proofErr w:type="spellEnd"/>
            <w:r w:rsidRPr="00192C14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192C14">
              <w:rPr>
                <w:rFonts w:eastAsia="Times New Roman"/>
                <w:sz w:val="22"/>
                <w:szCs w:val="22"/>
              </w:rPr>
              <w:t>районыны</w:t>
            </w:r>
            <w:proofErr w:type="spellEnd"/>
            <w:r w:rsidR="006548D9">
              <w:rPr>
                <w:rFonts w:eastAsia="Times New Roman"/>
                <w:sz w:val="22"/>
                <w:szCs w:val="22"/>
                <w:lang w:val="tt-RU"/>
              </w:rPr>
              <w:t xml:space="preserve">ң ”Каенлык “Аюкай” </w:t>
            </w:r>
            <w:r w:rsidRPr="00192C14">
              <w:rPr>
                <w:rFonts w:eastAsia="Times New Roman"/>
                <w:sz w:val="22"/>
                <w:szCs w:val="22"/>
                <w:lang w:val="tt-RU"/>
              </w:rPr>
              <w:t>балалар бакчасы” мәктәпкәчә белем муниципаль бюджет учреждениясе</w:t>
            </w:r>
          </w:p>
          <w:p w:rsidR="00AB7B06" w:rsidRPr="00192C14" w:rsidRDefault="00AB7B06" w:rsidP="00B04F51">
            <w:pPr>
              <w:pStyle w:val="a3"/>
              <w:widowControl/>
              <w:jc w:val="both"/>
              <w:rPr>
                <w:rFonts w:eastAsia="Times New Roman"/>
                <w:sz w:val="22"/>
                <w:szCs w:val="22"/>
                <w:lang w:val="tt-RU"/>
              </w:rPr>
            </w:pPr>
          </w:p>
          <w:p w:rsidR="00AB7B06" w:rsidRPr="0030678B" w:rsidRDefault="00AB7B06" w:rsidP="00B04F51">
            <w:pPr>
              <w:pStyle w:val="a3"/>
              <w:widowControl/>
              <w:jc w:val="both"/>
              <w:rPr>
                <w:rFonts w:eastAsia="Times New Roman"/>
                <w:b w:val="0"/>
                <w:bCs w:val="0"/>
              </w:rPr>
            </w:pPr>
            <w:r w:rsidRPr="00192C14">
              <w:rPr>
                <w:rFonts w:eastAsia="Times New Roman"/>
                <w:b w:val="0"/>
                <w:bCs w:val="0"/>
              </w:rPr>
              <w:t>4227</w:t>
            </w:r>
            <w:r w:rsidR="00E05D65" w:rsidRPr="00192C14">
              <w:rPr>
                <w:rFonts w:eastAsia="Times New Roman"/>
                <w:b w:val="0"/>
                <w:bCs w:val="0"/>
                <w:lang w:val="tt-RU"/>
              </w:rPr>
              <w:t>12</w:t>
            </w:r>
            <w:r w:rsidRPr="00192C14">
              <w:rPr>
                <w:rFonts w:eastAsia="Times New Roman"/>
                <w:b w:val="0"/>
                <w:bCs w:val="0"/>
              </w:rPr>
              <w:t xml:space="preserve">, </w:t>
            </w:r>
            <w:proofErr w:type="gramStart"/>
            <w:r w:rsidRPr="00192C14">
              <w:rPr>
                <w:rFonts w:eastAsia="Times New Roman"/>
                <w:b w:val="0"/>
                <w:bCs w:val="0"/>
              </w:rPr>
              <w:t>ТР</w:t>
            </w:r>
            <w:proofErr w:type="gramEnd"/>
            <w:r w:rsidR="00E05D65" w:rsidRPr="00192C14">
              <w:rPr>
                <w:rFonts w:eastAsia="Times New Roman"/>
                <w:b w:val="0"/>
                <w:bCs w:val="0"/>
                <w:lang w:val="tt-RU"/>
              </w:rPr>
              <w:t xml:space="preserve">, </w:t>
            </w:r>
            <w:proofErr w:type="spellStart"/>
            <w:r w:rsidRPr="00192C14">
              <w:rPr>
                <w:rFonts w:eastAsia="Times New Roman"/>
                <w:b w:val="0"/>
                <w:bCs w:val="0"/>
              </w:rPr>
              <w:t>Биектау</w:t>
            </w:r>
            <w:proofErr w:type="spellEnd"/>
            <w:r w:rsidRPr="00192C14">
              <w:rPr>
                <w:rFonts w:eastAsia="Times New Roman"/>
                <w:b w:val="0"/>
                <w:bCs w:val="0"/>
              </w:rPr>
              <w:t xml:space="preserve"> районы,</w:t>
            </w:r>
          </w:p>
          <w:p w:rsidR="00AB7B06" w:rsidRPr="00026B6F" w:rsidRDefault="00432BA0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Каенлык</w:t>
            </w:r>
            <w:r w:rsidR="00AB7B06">
              <w:rPr>
                <w:sz w:val="20"/>
                <w:szCs w:val="20"/>
                <w:lang w:val="tt-RU"/>
              </w:rPr>
              <w:t xml:space="preserve"> авылы,</w:t>
            </w:r>
          </w:p>
          <w:p w:rsidR="00AB7B06" w:rsidRPr="00567442" w:rsidRDefault="00432BA0" w:rsidP="00B04F51">
            <w:pPr>
              <w:widowControl/>
              <w:jc w:val="both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Узәк</w:t>
            </w:r>
            <w:r w:rsidR="00E05D65">
              <w:rPr>
                <w:sz w:val="20"/>
                <w:szCs w:val="20"/>
              </w:rPr>
              <w:t xml:space="preserve"> </w:t>
            </w:r>
            <w:proofErr w:type="spellStart"/>
            <w:r w:rsidR="00E05D65">
              <w:rPr>
                <w:sz w:val="20"/>
                <w:szCs w:val="20"/>
              </w:rPr>
              <w:t>урамы</w:t>
            </w:r>
            <w:proofErr w:type="spellEnd"/>
            <w:r w:rsidR="00AB7B06" w:rsidRPr="00026B6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tt-RU"/>
              </w:rPr>
              <w:t>11 йорт</w:t>
            </w:r>
          </w:p>
          <w:p w:rsidR="00AB7B06" w:rsidRPr="00E63F8A" w:rsidRDefault="000E39FA" w:rsidP="00E63F8A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  <w:r>
              <w:rPr>
                <w:sz w:val="20"/>
                <w:szCs w:val="20"/>
                <w:lang w:val="tt-RU"/>
              </w:rPr>
              <w:t>89600308587</w:t>
            </w:r>
          </w:p>
        </w:tc>
        <w:tc>
          <w:tcPr>
            <w:tcW w:w="2160" w:type="dxa"/>
          </w:tcPr>
          <w:p w:rsidR="00AB7B06" w:rsidRDefault="003D7BC8" w:rsidP="00B04F51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600075" cy="866775"/>
                  <wp:effectExtent l="0" t="0" r="9525" b="9525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AB7B06" w:rsidRPr="0030678B" w:rsidRDefault="00AB7B06" w:rsidP="00B04F51">
            <w:pPr>
              <w:pStyle w:val="2"/>
              <w:widowControl/>
              <w:spacing w:before="0" w:after="120"/>
              <w:jc w:val="both"/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192C14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Муниципальное бюджетное дошкольное обр</w:t>
            </w:r>
            <w:r w:rsidR="00A93ED1" w:rsidRPr="00192C14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азовательное учреждение «</w:t>
            </w:r>
            <w:proofErr w:type="spellStart"/>
            <w:r w:rsidR="00CA1897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Березкинский</w:t>
            </w:r>
            <w:proofErr w:type="spellEnd"/>
            <w:r w:rsidR="00CA1897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 xml:space="preserve"> детский сад «Медвежоно</w:t>
            </w:r>
            <w:r w:rsidR="0030678B" w:rsidRPr="0030678B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к</w:t>
            </w:r>
            <w:r w:rsidRPr="00192C14">
              <w:rPr>
                <w:rFonts w:ascii="Times New Roman" w:eastAsia="Times New Roman" w:hAnsi="Times New Roman"/>
                <w:color w:val="auto"/>
                <w:sz w:val="22"/>
                <w:szCs w:val="22"/>
              </w:rPr>
              <w:t>» Высокогорского муниципального района Республики Татарстан»</w:t>
            </w:r>
          </w:p>
          <w:p w:rsidR="00AB7B06" w:rsidRPr="00026B6F" w:rsidRDefault="00E05D65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422712</w:t>
            </w:r>
            <w:r w:rsidR="00AB7B06" w:rsidRPr="00026B6F">
              <w:rPr>
                <w:sz w:val="20"/>
                <w:szCs w:val="20"/>
              </w:rPr>
              <w:t>, РТ</w:t>
            </w:r>
            <w:r w:rsidR="00AB7B06">
              <w:rPr>
                <w:sz w:val="20"/>
                <w:szCs w:val="20"/>
              </w:rPr>
              <w:t>,</w:t>
            </w:r>
            <w:r w:rsidR="00AB7B06" w:rsidRPr="00026B6F">
              <w:rPr>
                <w:sz w:val="20"/>
                <w:szCs w:val="20"/>
              </w:rPr>
              <w:t xml:space="preserve"> Высокогорский район,</w:t>
            </w:r>
          </w:p>
          <w:p w:rsidR="00AB7B06" w:rsidRPr="00026B6F" w:rsidRDefault="00CA1897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Березка</w:t>
            </w:r>
            <w:r w:rsidR="00AB7B06" w:rsidRPr="00026B6F">
              <w:rPr>
                <w:sz w:val="20"/>
                <w:szCs w:val="20"/>
              </w:rPr>
              <w:t>,</w:t>
            </w:r>
          </w:p>
          <w:p w:rsidR="00AB7B06" w:rsidRPr="00026B6F" w:rsidRDefault="00CA1897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улица Центральная, 11</w:t>
            </w:r>
          </w:p>
          <w:p w:rsidR="00AB7B06" w:rsidRPr="00EF5246" w:rsidRDefault="00CA1897" w:rsidP="00B04F51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89600308587</w:t>
            </w:r>
          </w:p>
        </w:tc>
      </w:tr>
    </w:tbl>
    <w:p w:rsidR="00E05D65" w:rsidRPr="00192C14" w:rsidRDefault="000D33CC" w:rsidP="00192C14">
      <w:pPr>
        <w:widowControl/>
        <w:rPr>
          <w:sz w:val="20"/>
          <w:szCs w:val="20"/>
        </w:rPr>
      </w:pPr>
      <w:r>
        <w:rPr>
          <w:noProof/>
        </w:rPr>
        <w:pict>
          <v:line id="Прямая соединительная линия 14" o:spid="_x0000_s1026" style="position:absolute;z-index:251657216;visibility:visible;mso-wrap-distance-top:-3e-5mm;mso-wrap-distance-bottom:-3e-5mm;mso-position-horizontal-relative:text;mso-position-vertical-relative:text" from=".9pt,9.9pt" to="476.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DBUAIAAFo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" o:allowincell="f" strokeweight="2.25pt"/>
        </w:pict>
      </w:r>
      <w:r>
        <w:rPr>
          <w:noProof/>
        </w:rPr>
        <w:pict>
          <v:line id="Прямая соединительная линия 13" o:spid="_x0000_s1027" style="position:absolute;z-index:251658240;visibility:visible;mso-wrap-distance-top:-3e-5mm;mso-wrap-distance-bottom:-3e-5mm;mso-position-horizontal-relative:text;mso-position-vertical-relative:text" from=".9pt,4.9pt" to="476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" o:allowincell="f"/>
        </w:pict>
      </w:r>
    </w:p>
    <w:p w:rsidR="00E4697A" w:rsidRPr="00DC22E3" w:rsidRDefault="00E63AF8" w:rsidP="00E4697A">
      <w:pPr>
        <w:rPr>
          <w:sz w:val="24"/>
          <w:szCs w:val="24"/>
          <w:u w:val="single"/>
        </w:rPr>
      </w:pPr>
      <w:r w:rsidRPr="00DC22E3">
        <w:rPr>
          <w:sz w:val="24"/>
          <w:szCs w:val="24"/>
        </w:rPr>
        <w:t xml:space="preserve"> </w:t>
      </w:r>
      <w:proofErr w:type="gramStart"/>
      <w:r w:rsidR="00E4697A" w:rsidRPr="00DC22E3">
        <w:rPr>
          <w:b/>
          <w:sz w:val="24"/>
          <w:szCs w:val="24"/>
        </w:rPr>
        <w:t>ИСХ</w:t>
      </w:r>
      <w:proofErr w:type="gramEnd"/>
      <w:r w:rsidR="00E4697A" w:rsidRPr="00DC22E3">
        <w:rPr>
          <w:b/>
          <w:sz w:val="24"/>
          <w:szCs w:val="24"/>
        </w:rPr>
        <w:t xml:space="preserve"> №________</w:t>
      </w:r>
    </w:p>
    <w:p w:rsidR="00E4697A" w:rsidRPr="00DC22E3" w:rsidRDefault="00E4697A" w:rsidP="00E4697A">
      <w:pPr>
        <w:tabs>
          <w:tab w:val="left" w:pos="841"/>
        </w:tabs>
        <w:rPr>
          <w:b/>
          <w:sz w:val="24"/>
          <w:szCs w:val="24"/>
        </w:rPr>
      </w:pPr>
      <w:r w:rsidRPr="00DC22E3">
        <w:rPr>
          <w:b/>
          <w:sz w:val="24"/>
          <w:szCs w:val="24"/>
        </w:rPr>
        <w:t>от _____    _____  2018 г</w:t>
      </w:r>
    </w:p>
    <w:p w:rsidR="00E4697A" w:rsidRPr="00DC22E3" w:rsidRDefault="00E4697A" w:rsidP="00E4697A">
      <w:pPr>
        <w:tabs>
          <w:tab w:val="left" w:pos="841"/>
        </w:tabs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43"/>
        <w:gridCol w:w="6336"/>
      </w:tblGrid>
      <w:tr w:rsidR="00E4697A" w:rsidRPr="00DC22E3" w:rsidTr="00DD236A">
        <w:tc>
          <w:tcPr>
            <w:tcW w:w="3943" w:type="dxa"/>
            <w:shd w:val="clear" w:color="auto" w:fill="auto"/>
          </w:tcPr>
          <w:p w:rsidR="00E4697A" w:rsidRPr="00DC22E3" w:rsidRDefault="00E4697A" w:rsidP="00EF235B">
            <w:pPr>
              <w:tabs>
                <w:tab w:val="left" w:pos="841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36" w:type="dxa"/>
            <w:shd w:val="clear" w:color="auto" w:fill="auto"/>
          </w:tcPr>
          <w:p w:rsidR="00E4697A" w:rsidRPr="00DC22E3" w:rsidRDefault="00E4697A" w:rsidP="00EF235B">
            <w:pPr>
              <w:tabs>
                <w:tab w:val="left" w:pos="3835"/>
              </w:tabs>
              <w:rPr>
                <w:b/>
                <w:sz w:val="24"/>
                <w:szCs w:val="24"/>
              </w:rPr>
            </w:pPr>
            <w:r w:rsidRPr="00DC22E3">
              <w:rPr>
                <w:b/>
                <w:sz w:val="24"/>
                <w:szCs w:val="24"/>
              </w:rPr>
              <w:t>Заместителю министра образования и науки Республики Татарста</w:t>
            </w:r>
            <w:proofErr w:type="gramStart"/>
            <w:r w:rsidRPr="00DC22E3">
              <w:rPr>
                <w:b/>
                <w:sz w:val="24"/>
                <w:szCs w:val="24"/>
              </w:rPr>
              <w:t>н-</w:t>
            </w:r>
            <w:proofErr w:type="gramEnd"/>
            <w:r w:rsidRPr="00DC22E3">
              <w:rPr>
                <w:b/>
                <w:sz w:val="24"/>
                <w:szCs w:val="24"/>
              </w:rPr>
              <w:t xml:space="preserve"> руководителю департамента надзора и контроля в сфере образования и науки Министерства образования и науки Республики Татарстан</w:t>
            </w:r>
          </w:p>
          <w:p w:rsidR="00E4697A" w:rsidRPr="00DC22E3" w:rsidRDefault="00E4697A" w:rsidP="00EF235B">
            <w:pPr>
              <w:tabs>
                <w:tab w:val="left" w:pos="3835"/>
              </w:tabs>
              <w:rPr>
                <w:b/>
                <w:sz w:val="24"/>
                <w:szCs w:val="24"/>
              </w:rPr>
            </w:pPr>
            <w:proofErr w:type="spellStart"/>
            <w:r w:rsidRPr="00DC22E3">
              <w:rPr>
                <w:b/>
                <w:sz w:val="24"/>
                <w:szCs w:val="24"/>
              </w:rPr>
              <w:t>Гречанниковой</w:t>
            </w:r>
            <w:proofErr w:type="spellEnd"/>
            <w:r w:rsidRPr="00DC22E3">
              <w:rPr>
                <w:b/>
                <w:sz w:val="24"/>
                <w:szCs w:val="24"/>
              </w:rPr>
              <w:t xml:space="preserve"> Н. В.</w:t>
            </w:r>
          </w:p>
          <w:p w:rsidR="00DD236A" w:rsidRPr="00DC22E3" w:rsidRDefault="00DD236A" w:rsidP="00EF235B">
            <w:pPr>
              <w:tabs>
                <w:tab w:val="left" w:pos="3835"/>
              </w:tabs>
              <w:rPr>
                <w:b/>
                <w:sz w:val="24"/>
                <w:szCs w:val="24"/>
              </w:rPr>
            </w:pPr>
          </w:p>
          <w:p w:rsidR="00DD236A" w:rsidRPr="00DC22E3" w:rsidRDefault="00DD236A" w:rsidP="00EF235B">
            <w:pPr>
              <w:tabs>
                <w:tab w:val="left" w:pos="3835"/>
              </w:tabs>
              <w:rPr>
                <w:b/>
                <w:sz w:val="24"/>
                <w:szCs w:val="24"/>
              </w:rPr>
            </w:pPr>
          </w:p>
          <w:p w:rsidR="00DD236A" w:rsidRPr="00DC22E3" w:rsidRDefault="00DD236A" w:rsidP="00EF235B">
            <w:pPr>
              <w:tabs>
                <w:tab w:val="left" w:pos="3835"/>
              </w:tabs>
              <w:rPr>
                <w:b/>
                <w:sz w:val="24"/>
                <w:szCs w:val="24"/>
              </w:rPr>
            </w:pPr>
          </w:p>
        </w:tc>
      </w:tr>
    </w:tbl>
    <w:p w:rsidR="00DD236A" w:rsidRPr="00DC22E3" w:rsidRDefault="000D33CC" w:rsidP="000D33CC">
      <w:pPr>
        <w:tabs>
          <w:tab w:val="left" w:pos="4174"/>
        </w:tabs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</w:t>
      </w:r>
      <w:bookmarkStart w:id="0" w:name="_GoBack"/>
      <w:bookmarkEnd w:id="0"/>
      <w:r w:rsidR="00DD236A" w:rsidRPr="00DC22E3">
        <w:rPr>
          <w:b/>
          <w:sz w:val="24"/>
          <w:szCs w:val="24"/>
        </w:rPr>
        <w:t>ОТЧЁТ</w:t>
      </w:r>
    </w:p>
    <w:p w:rsidR="00DD236A" w:rsidRPr="00DC22E3" w:rsidRDefault="00DD236A" w:rsidP="00DD236A">
      <w:pPr>
        <w:tabs>
          <w:tab w:val="left" w:pos="841"/>
        </w:tabs>
        <w:jc w:val="center"/>
        <w:rPr>
          <w:b/>
          <w:sz w:val="24"/>
          <w:szCs w:val="24"/>
        </w:rPr>
      </w:pPr>
      <w:r w:rsidRPr="00DC22E3">
        <w:rPr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1F17AF" w:rsidRPr="00DC22E3" w:rsidRDefault="00DD236A" w:rsidP="00DD236A">
      <w:pPr>
        <w:spacing w:line="259" w:lineRule="auto"/>
        <w:rPr>
          <w:b/>
          <w:sz w:val="24"/>
          <w:szCs w:val="24"/>
        </w:rPr>
      </w:pPr>
      <w:r w:rsidRPr="00DC22E3">
        <w:rPr>
          <w:b/>
          <w:sz w:val="24"/>
          <w:szCs w:val="24"/>
        </w:rPr>
        <w:t>«</w:t>
      </w:r>
      <w:proofErr w:type="spellStart"/>
      <w:r w:rsidRPr="00DC22E3">
        <w:rPr>
          <w:b/>
          <w:sz w:val="24"/>
          <w:szCs w:val="24"/>
        </w:rPr>
        <w:t>Березкинский</w:t>
      </w:r>
      <w:proofErr w:type="spellEnd"/>
      <w:r w:rsidRPr="00DC22E3">
        <w:rPr>
          <w:b/>
          <w:sz w:val="24"/>
          <w:szCs w:val="24"/>
        </w:rPr>
        <w:t xml:space="preserve">  детский сад «Медвежонок» Высокогорского муниципального района Республики Татарстана» по исполнению предписания  об исполнения предписания</w:t>
      </w:r>
      <w:r w:rsidRPr="00DC22E3">
        <w:rPr>
          <w:rFonts w:eastAsia="Andale Sans UI"/>
          <w:kern w:val="1"/>
          <w:sz w:val="24"/>
          <w:szCs w:val="24"/>
          <w:lang w:eastAsia="en-US"/>
        </w:rPr>
        <w:t xml:space="preserve"> </w:t>
      </w:r>
      <w:r w:rsidRPr="00C06DB2">
        <w:rPr>
          <w:rFonts w:eastAsia="Andale Sans UI"/>
          <w:b/>
          <w:kern w:val="1"/>
          <w:sz w:val="24"/>
          <w:szCs w:val="24"/>
          <w:lang w:eastAsia="en-US"/>
        </w:rPr>
        <w:t xml:space="preserve">департамента надзора и контроля в сфере образования Министерства образования и науки Республики Татарстан от  9 февраля 2018 года  </w:t>
      </w:r>
      <w:r w:rsidRPr="00C06DB2">
        <w:rPr>
          <w:b/>
          <w:sz w:val="24"/>
          <w:szCs w:val="24"/>
        </w:rPr>
        <w:t xml:space="preserve">№ </w:t>
      </w:r>
      <w:proofErr w:type="gramStart"/>
      <w:r w:rsidRPr="00C06DB2">
        <w:rPr>
          <w:b/>
          <w:sz w:val="24"/>
          <w:szCs w:val="24"/>
        </w:rPr>
        <w:t>П</w:t>
      </w:r>
      <w:proofErr w:type="gramEnd"/>
      <w:r w:rsidRPr="00C06DB2">
        <w:rPr>
          <w:b/>
          <w:sz w:val="24"/>
          <w:szCs w:val="24"/>
        </w:rPr>
        <w:t xml:space="preserve"> 5477/17-Д</w:t>
      </w:r>
    </w:p>
    <w:p w:rsidR="001F17AF" w:rsidRPr="00DC22E3" w:rsidRDefault="004C765B" w:rsidP="00C74795">
      <w:pPr>
        <w:spacing w:line="265" w:lineRule="auto"/>
        <w:ind w:right="1620"/>
        <w:jc w:val="center"/>
        <w:rPr>
          <w:b/>
          <w:sz w:val="24"/>
          <w:szCs w:val="24"/>
        </w:rPr>
      </w:pPr>
      <w:r w:rsidRPr="00DC22E3">
        <w:rPr>
          <w:b/>
          <w:sz w:val="24"/>
          <w:szCs w:val="24"/>
        </w:rPr>
        <w:t xml:space="preserve">   </w:t>
      </w:r>
      <w:r w:rsidR="00C4703B" w:rsidRPr="00DC22E3">
        <w:rPr>
          <w:b/>
          <w:sz w:val="24"/>
          <w:szCs w:val="24"/>
        </w:rPr>
        <w:t xml:space="preserve"> </w:t>
      </w:r>
    </w:p>
    <w:p w:rsidR="00B93FB1" w:rsidRPr="00DC22E3" w:rsidRDefault="00B93FB1" w:rsidP="00B93FB1">
      <w:pPr>
        <w:suppressAutoHyphens/>
        <w:ind w:firstLine="708"/>
        <w:jc w:val="both"/>
        <w:rPr>
          <w:rFonts w:eastAsia="Andale Sans UI"/>
          <w:kern w:val="1"/>
          <w:sz w:val="24"/>
          <w:szCs w:val="24"/>
          <w:lang w:val="tt-RU" w:eastAsia="en-US"/>
        </w:rPr>
      </w:pPr>
      <w:r w:rsidRPr="00DC22E3">
        <w:rPr>
          <w:rFonts w:eastAsia="Andale Sans UI"/>
          <w:kern w:val="1"/>
          <w:sz w:val="24"/>
          <w:szCs w:val="24"/>
          <w:lang w:eastAsia="en-US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 9 февраля 2018 года № </w:t>
      </w:r>
      <w:proofErr w:type="gramStart"/>
      <w:r w:rsidRPr="00DC22E3">
        <w:rPr>
          <w:rFonts w:eastAsia="Andale Sans UI"/>
          <w:kern w:val="1"/>
          <w:sz w:val="24"/>
          <w:szCs w:val="24"/>
          <w:lang w:eastAsia="en-US"/>
        </w:rPr>
        <w:t>П</w:t>
      </w:r>
      <w:proofErr w:type="gramEnd"/>
      <w:r w:rsidRPr="00DC22E3">
        <w:rPr>
          <w:rFonts w:eastAsia="Andale Sans UI"/>
          <w:kern w:val="1"/>
          <w:sz w:val="24"/>
          <w:szCs w:val="24"/>
          <w:lang w:eastAsia="en-US"/>
        </w:rPr>
        <w:t xml:space="preserve"> 5477/17-Д администрацией Муниципального бюджетного дошкольного образовательного учреждения «</w:t>
      </w:r>
      <w:proofErr w:type="spellStart"/>
      <w:r w:rsidR="00C56F96" w:rsidRPr="00DC22E3">
        <w:rPr>
          <w:rFonts w:eastAsia="Andale Sans UI"/>
          <w:kern w:val="1"/>
          <w:sz w:val="24"/>
          <w:szCs w:val="24"/>
          <w:lang w:eastAsia="en-US"/>
        </w:rPr>
        <w:t>Березкинский</w:t>
      </w:r>
      <w:proofErr w:type="spellEnd"/>
      <w:r w:rsidR="00C56F96" w:rsidRPr="00DC22E3">
        <w:rPr>
          <w:rFonts w:eastAsia="Andale Sans UI"/>
          <w:kern w:val="1"/>
          <w:sz w:val="24"/>
          <w:szCs w:val="24"/>
          <w:lang w:eastAsia="en-US"/>
        </w:rPr>
        <w:t xml:space="preserve"> детский сад «Медвежонок</w:t>
      </w:r>
      <w:r w:rsidRPr="00DC22E3">
        <w:rPr>
          <w:rFonts w:eastAsia="Andale Sans UI"/>
          <w:kern w:val="1"/>
          <w:sz w:val="24"/>
          <w:szCs w:val="24"/>
          <w:lang w:eastAsia="en-US"/>
        </w:rPr>
        <w:t>»  Высокогорского муниципального района Республики Татарстан</w:t>
      </w:r>
      <w:r w:rsidR="004067F7" w:rsidRPr="00DC22E3">
        <w:rPr>
          <w:rFonts w:eastAsia="Andale Sans UI"/>
          <w:kern w:val="1"/>
          <w:sz w:val="24"/>
          <w:szCs w:val="24"/>
          <w:lang w:eastAsia="en-US"/>
        </w:rPr>
        <w:t>»</w:t>
      </w:r>
      <w:r w:rsidRPr="00DC22E3">
        <w:rPr>
          <w:rFonts w:eastAsia="Andale Sans UI"/>
          <w:kern w:val="1"/>
          <w:sz w:val="24"/>
          <w:szCs w:val="24"/>
          <w:lang w:eastAsia="en-US"/>
        </w:rPr>
        <w:t xml:space="preserve"> были приняты следующие меры, проведены мероприятия в действия:</w:t>
      </w:r>
    </w:p>
    <w:p w:rsidR="001E3D17" w:rsidRPr="00DC22E3" w:rsidRDefault="001E3D17" w:rsidP="001F17AF">
      <w:pPr>
        <w:spacing w:after="7" w:line="253" w:lineRule="auto"/>
        <w:ind w:right="3"/>
        <w:jc w:val="both"/>
        <w:rPr>
          <w:b/>
          <w:sz w:val="24"/>
          <w:szCs w:val="24"/>
        </w:rPr>
      </w:pPr>
    </w:p>
    <w:tbl>
      <w:tblPr>
        <w:tblW w:w="4946" w:type="pct"/>
        <w:tblInd w:w="106" w:type="dxa"/>
        <w:tblLayout w:type="fixed"/>
        <w:tblCellMar>
          <w:top w:w="47" w:type="dxa"/>
          <w:left w:w="106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3045"/>
        <w:gridCol w:w="3333"/>
      </w:tblGrid>
      <w:tr w:rsidR="00EB2574" w:rsidRPr="00DC22E3" w:rsidTr="00EB2574">
        <w:trPr>
          <w:trHeight w:val="838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Нарушения, указанные в предписании 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C22E3">
              <w:rPr>
                <w:sz w:val="24"/>
                <w:szCs w:val="24"/>
              </w:rPr>
              <w:t>Исполнение (план работы по устранению нарушений)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Подтверждающие документы </w:t>
            </w:r>
          </w:p>
        </w:tc>
      </w:tr>
      <w:tr w:rsidR="00EB2574" w:rsidRPr="00DC22E3" w:rsidTr="00EB2574">
        <w:trPr>
          <w:trHeight w:val="33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I. По вопросу федерального государственного надзора в сфере образования </w:t>
            </w:r>
          </w:p>
        </w:tc>
      </w:tr>
      <w:tr w:rsidR="00EB2574" w:rsidRPr="00DC22E3" w:rsidTr="00AD62F0">
        <w:trPr>
          <w:trHeight w:val="936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Pr="00DC22E3">
              <w:rPr>
                <w:sz w:val="24"/>
                <w:szCs w:val="24"/>
              </w:rPr>
              <w:t xml:space="preserve"> Обеспечить соблюдение порядка приема воспитанников в МБДОУ в соответствии с требованиями пунктов 6,9,14,17,18 Приказа Министерства образования и науки Российской Федерации от 08.04.2014 г. №293 «Об утверждении порядка  приема на </w:t>
            </w:r>
            <w:proofErr w:type="gramStart"/>
            <w:r w:rsidRPr="00DC22E3">
              <w:rPr>
                <w:sz w:val="24"/>
                <w:szCs w:val="24"/>
              </w:rPr>
              <w:t>обучение по</w:t>
            </w:r>
            <w:proofErr w:type="gramEnd"/>
            <w:r w:rsidRPr="00DC22E3">
              <w:rPr>
                <w:sz w:val="24"/>
                <w:szCs w:val="24"/>
              </w:rPr>
              <w:t xml:space="preserve"> образовательным программам дошкольного образования» 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299" w:rsidRDefault="00EB2574" w:rsidP="00AD62F0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Нарушение устранено. </w:t>
            </w:r>
          </w:p>
          <w:p w:rsidR="00EB2574" w:rsidRPr="00EE2299" w:rsidRDefault="00EE2299" w:rsidP="00EE2299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Порядок приема воспитанников в МБДОУ приведен в соответствие требованиям</w:t>
            </w:r>
            <w:r w:rsidRPr="002D739F">
              <w:rPr>
                <w:sz w:val="24"/>
                <w:szCs w:val="24"/>
              </w:rPr>
              <w:t xml:space="preserve">  пунктов 6,9,14,17,18 Приказа Министерства образования и науки Российской Федерации от 08.04.2014 г. №293 «Об утверждении порядка  приема на </w:t>
            </w:r>
            <w:proofErr w:type="gramStart"/>
            <w:r w:rsidRPr="002D739F">
              <w:rPr>
                <w:sz w:val="24"/>
                <w:szCs w:val="24"/>
              </w:rPr>
              <w:t>обучение по</w:t>
            </w:r>
            <w:proofErr w:type="gramEnd"/>
            <w:r w:rsidRPr="002D739F">
              <w:rPr>
                <w:sz w:val="24"/>
                <w:szCs w:val="24"/>
              </w:rPr>
              <w:t xml:space="preserve"> образовательным </w:t>
            </w:r>
            <w:r w:rsidRPr="002D739F">
              <w:rPr>
                <w:sz w:val="24"/>
                <w:szCs w:val="24"/>
              </w:rPr>
              <w:lastRenderedPageBreak/>
              <w:t>программам дошкольного образования»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На сайте: </w:t>
            </w:r>
          </w:p>
          <w:p w:rsidR="0075090E" w:rsidRDefault="000D33CC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8" w:history="1">
              <w:r w:rsidR="0075090E" w:rsidRPr="00261310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https://edu.tatar.ru/v_gora/berezka/dou/page3539095.htm</w:t>
              </w:r>
            </w:hyperlink>
          </w:p>
          <w:p w:rsidR="00830307" w:rsidRDefault="00830307" w:rsidP="00830307">
            <w:pPr>
              <w:rPr>
                <w:rStyle w:val="a8"/>
                <w:rFonts w:eastAsia="Calibri"/>
                <w:color w:val="000000" w:themeColor="text1"/>
                <w:sz w:val="24"/>
                <w:szCs w:val="24"/>
                <w:u w:val="none"/>
                <w:lang w:eastAsia="en-US"/>
              </w:rPr>
            </w:pPr>
            <w:r>
              <w:rPr>
                <w:rStyle w:val="a8"/>
                <w:rFonts w:eastAsia="Calibri"/>
                <w:color w:val="000000" w:themeColor="text1"/>
                <w:sz w:val="24"/>
                <w:szCs w:val="24"/>
                <w:u w:val="none"/>
                <w:lang w:eastAsia="en-US"/>
              </w:rPr>
              <w:t>Прилагаются</w:t>
            </w:r>
            <w:proofErr w:type="gramStart"/>
            <w:r w:rsidR="000B3CE5">
              <w:rPr>
                <w:rStyle w:val="a8"/>
                <w:rFonts w:eastAsia="Calibri"/>
                <w:color w:val="000000" w:themeColor="text1"/>
                <w:sz w:val="24"/>
                <w:szCs w:val="24"/>
                <w:u w:val="none"/>
                <w:lang w:eastAsia="en-US"/>
              </w:rPr>
              <w:t xml:space="preserve"> </w:t>
            </w:r>
            <w:r w:rsidR="00F24DEE">
              <w:rPr>
                <w:rStyle w:val="a8"/>
                <w:rFonts w:eastAsia="Calibri"/>
                <w:color w:val="000000" w:themeColor="text1"/>
                <w:sz w:val="24"/>
                <w:szCs w:val="24"/>
                <w:u w:val="none"/>
                <w:lang w:eastAsia="en-US"/>
              </w:rPr>
              <w:t>:</w:t>
            </w:r>
            <w:proofErr w:type="gramEnd"/>
          </w:p>
          <w:p w:rsidR="000B3CE5" w:rsidRDefault="000B3CE5" w:rsidP="000B3CE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форма заявления родителей</w:t>
            </w:r>
          </w:p>
          <w:p w:rsidR="000B3CE5" w:rsidRDefault="000B3CE5" w:rsidP="000B3CE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форма расписки о получении документов при приеме</w:t>
            </w:r>
          </w:p>
          <w:p w:rsidR="000B3CE5" w:rsidRPr="0028053D" w:rsidRDefault="003431E4" w:rsidP="00830307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-постан</w:t>
            </w:r>
            <w:r w:rsidR="006030C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овление о закреплении территорий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за МБДОУ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B2574" w:rsidRPr="00DC22E3" w:rsidTr="00EB2574">
        <w:trPr>
          <w:trHeight w:val="328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  <w:r w:rsidRPr="00DC22E3">
              <w:rPr>
                <w:sz w:val="24"/>
                <w:szCs w:val="24"/>
              </w:rPr>
              <w:t xml:space="preserve"> Обеспечить внесение изменений/дополнений  в договоры  с родителями (законными представителями) воспитанников в соответствие с требованиями законодательства Российской Федерации в части</w:t>
            </w:r>
          </w:p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а) указания срока действия договора с учетом возможности пролонгации</w:t>
            </w:r>
          </w:p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б) указания срока заключения договора, ограничивающей право родителе</w:t>
            </w:r>
            <w:proofErr w:type="gramStart"/>
            <w:r w:rsidRPr="00DC22E3">
              <w:rPr>
                <w:sz w:val="24"/>
                <w:szCs w:val="24"/>
              </w:rPr>
              <w:t>й(</w:t>
            </w:r>
            <w:proofErr w:type="gramEnd"/>
            <w:r w:rsidRPr="00DC22E3">
              <w:rPr>
                <w:sz w:val="24"/>
                <w:szCs w:val="24"/>
              </w:rPr>
              <w:t>законных представителей) воспитанников на свободное расторжение договора по собственному желанию</w:t>
            </w:r>
          </w:p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в) приведение  формы договора с родителями (законными представителями) воспитанников форме   определенной Приказом </w:t>
            </w:r>
            <w:proofErr w:type="spellStart"/>
            <w:r w:rsidRPr="00DC22E3">
              <w:rPr>
                <w:sz w:val="24"/>
                <w:szCs w:val="24"/>
              </w:rPr>
              <w:t>Минобрнауки</w:t>
            </w:r>
            <w:proofErr w:type="spellEnd"/>
            <w:r w:rsidRPr="00DC22E3">
              <w:rPr>
                <w:sz w:val="24"/>
                <w:szCs w:val="24"/>
              </w:rPr>
              <w:t xml:space="preserve"> России от 13.01.2014 г.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sz w:val="24"/>
                <w:szCs w:val="24"/>
              </w:rPr>
              <w:t>г) указания формы обучения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6D4122" w:rsidRDefault="00EB2574" w:rsidP="006D4122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Нарушение устранено. </w:t>
            </w:r>
            <w:r w:rsidR="006D4122">
              <w:rPr>
                <w:sz w:val="24"/>
                <w:szCs w:val="24"/>
              </w:rPr>
              <w:t>Ф</w:t>
            </w:r>
            <w:r w:rsidR="00CD12EF">
              <w:rPr>
                <w:sz w:val="24"/>
                <w:szCs w:val="24"/>
              </w:rPr>
              <w:t>орма договора с родителями (</w:t>
            </w:r>
            <w:r w:rsidRPr="00DC22E3">
              <w:rPr>
                <w:sz w:val="24"/>
                <w:szCs w:val="24"/>
              </w:rPr>
              <w:t>законными</w:t>
            </w:r>
            <w:r w:rsidR="006D4122">
              <w:rPr>
                <w:sz w:val="24"/>
                <w:szCs w:val="24"/>
              </w:rPr>
              <w:t xml:space="preserve"> представителями) воспитанников МБДОУ приведена в соответствие с </w:t>
            </w:r>
            <w:r w:rsidR="006D4122" w:rsidRPr="00DC22E3">
              <w:rPr>
                <w:sz w:val="24"/>
                <w:szCs w:val="24"/>
              </w:rPr>
              <w:t xml:space="preserve"> Приказом </w:t>
            </w:r>
            <w:proofErr w:type="spellStart"/>
            <w:r w:rsidR="006D4122" w:rsidRPr="00DC22E3">
              <w:rPr>
                <w:sz w:val="24"/>
                <w:szCs w:val="24"/>
              </w:rPr>
              <w:t>Минобрнауки</w:t>
            </w:r>
            <w:proofErr w:type="spellEnd"/>
            <w:r w:rsidR="006D4122" w:rsidRPr="00DC22E3">
              <w:rPr>
                <w:sz w:val="24"/>
                <w:szCs w:val="24"/>
              </w:rPr>
              <w:t xml:space="preserve"> России от 13.01.2014 г.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На сайте:  </w:t>
            </w:r>
            <w:hyperlink r:id="rId9" w:history="1">
              <w:r w:rsidRPr="00DC22E3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https://edu.tatar.ru/v_gora/berezka/dou/page3539095.htm</w:t>
              </w:r>
            </w:hyperlink>
          </w:p>
          <w:p w:rsidR="00E850C5" w:rsidRDefault="00E850C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850C5" w:rsidRDefault="00B12FD7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Прилагается форма</w:t>
            </w:r>
            <w:r w:rsidR="00E850C5">
              <w:rPr>
                <w:rFonts w:eastAsia="Calibri"/>
                <w:sz w:val="24"/>
                <w:szCs w:val="24"/>
                <w:lang w:eastAsia="en-US"/>
              </w:rPr>
              <w:t xml:space="preserve"> договора</w:t>
            </w:r>
          </w:p>
          <w:p w:rsidR="00E850C5" w:rsidRDefault="00E850C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850C5" w:rsidRPr="00DC22E3" w:rsidRDefault="00E850C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B2574" w:rsidRPr="00DC22E3" w:rsidTr="00EB2574">
        <w:trPr>
          <w:trHeight w:val="328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3. Обеспечить издание приказов о переводе воспитанников из одной возрастной группы в другую согласно требованиям  договора с родителями (законными представителями) воспитанников с учетом сроков, определенных годовым календарным учебным графиком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661908" w:rsidP="00661908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Нарушение устранено. </w:t>
            </w:r>
            <w:r w:rsidR="00EB2574" w:rsidRPr="00DC22E3">
              <w:rPr>
                <w:sz w:val="24"/>
                <w:szCs w:val="24"/>
              </w:rPr>
              <w:t xml:space="preserve">Издан приказ о переводе  воспитанников из одной возрастной </w:t>
            </w:r>
            <w:r w:rsidR="003728C3">
              <w:rPr>
                <w:sz w:val="24"/>
                <w:szCs w:val="24"/>
              </w:rPr>
              <w:t>под</w:t>
            </w:r>
            <w:r w:rsidR="00EB2574" w:rsidRPr="00DC22E3">
              <w:rPr>
                <w:sz w:val="24"/>
                <w:szCs w:val="24"/>
              </w:rPr>
              <w:t>группы в другую.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Копия приказа прилагается</w:t>
            </w:r>
          </w:p>
        </w:tc>
      </w:tr>
      <w:tr w:rsidR="00EB2574" w:rsidRPr="00DC22E3" w:rsidTr="00EB2574">
        <w:trPr>
          <w:trHeight w:val="328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4. Обеспечить приведение содержание образовательной программы дошкольного образования в соответствие с требованиями  п.2.9,2.10, 3.2.5, 3.4.1 ФГОС ДО, утвержденного приказом </w:t>
            </w:r>
            <w:proofErr w:type="spellStart"/>
            <w:r w:rsidRPr="00DC22E3">
              <w:rPr>
                <w:rFonts w:eastAsia="Calibri"/>
                <w:sz w:val="24"/>
                <w:szCs w:val="24"/>
                <w:lang w:eastAsia="en-US"/>
              </w:rPr>
              <w:t>Минобрнауки</w:t>
            </w:r>
            <w:proofErr w:type="spell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 РФ  от 17.10.2013г. №1155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3906F4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Нарушение устранено. Содержание образовательной программы приведено в соответствие с </w:t>
            </w:r>
            <w:proofErr w:type="spellStart"/>
            <w:proofErr w:type="gramStart"/>
            <w:r w:rsidR="003906F4" w:rsidRPr="00DC22E3"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spellEnd"/>
            <w:proofErr w:type="gramEnd"/>
            <w:r w:rsidR="003906F4" w:rsidRPr="00DC22E3">
              <w:rPr>
                <w:rFonts w:eastAsia="Calibri"/>
                <w:sz w:val="24"/>
                <w:szCs w:val="24"/>
                <w:lang w:eastAsia="en-US"/>
              </w:rPr>
              <w:t xml:space="preserve"> требованиями  п.2.9,2.10, 3.2.5, 3.4.1 ФГОС ДО, утвержденного приказом </w:t>
            </w:r>
            <w:proofErr w:type="spellStart"/>
            <w:r w:rsidR="003906F4" w:rsidRPr="00DC22E3">
              <w:rPr>
                <w:rFonts w:eastAsia="Calibri"/>
                <w:sz w:val="24"/>
                <w:szCs w:val="24"/>
                <w:lang w:eastAsia="en-US"/>
              </w:rPr>
              <w:t>Минобрнауки</w:t>
            </w:r>
            <w:proofErr w:type="spellEnd"/>
            <w:r w:rsidR="003906F4" w:rsidRPr="00DC22E3">
              <w:rPr>
                <w:rFonts w:eastAsia="Calibri"/>
                <w:sz w:val="24"/>
                <w:szCs w:val="24"/>
                <w:lang w:eastAsia="en-US"/>
              </w:rPr>
              <w:t xml:space="preserve">  РФ  от 17.10.2013г. №1155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Default="00EB2574" w:rsidP="00EF235B">
            <w:pPr>
              <w:rPr>
                <w:rStyle w:val="a8"/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На сайте: </w:t>
            </w:r>
            <w:hyperlink r:id="rId10" w:history="1">
              <w:r w:rsidRPr="00DC22E3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https://edu.tatar.ru/v_gora/berezka/dou/page2675986.htm</w:t>
              </w:r>
            </w:hyperlink>
          </w:p>
          <w:p w:rsidR="000D71E5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При</w:t>
            </w:r>
            <w:r w:rsidR="000D71E5">
              <w:rPr>
                <w:rFonts w:eastAsia="Calibri"/>
                <w:sz w:val="24"/>
                <w:szCs w:val="24"/>
                <w:lang w:eastAsia="en-US"/>
              </w:rPr>
              <w:t>лагаю</w:t>
            </w: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тся </w:t>
            </w:r>
          </w:p>
          <w:p w:rsidR="000D71E5" w:rsidRDefault="000D71E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EB2574" w:rsidRPr="00DC22E3">
              <w:rPr>
                <w:rFonts w:eastAsia="Calibri"/>
                <w:sz w:val="24"/>
                <w:szCs w:val="24"/>
                <w:lang w:eastAsia="en-US"/>
              </w:rPr>
              <w:t xml:space="preserve"> краткая презентация Образовательной программы,</w:t>
            </w:r>
          </w:p>
          <w:p w:rsidR="00304C5C" w:rsidRDefault="000D71E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8A6F6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B2574" w:rsidRPr="00DC22E3">
              <w:rPr>
                <w:rFonts w:eastAsia="Calibri"/>
                <w:sz w:val="24"/>
                <w:szCs w:val="24"/>
                <w:lang w:eastAsia="en-US"/>
              </w:rPr>
              <w:t>копия протокола</w:t>
            </w:r>
            <w:r w:rsidR="00304C5C">
              <w:rPr>
                <w:rFonts w:eastAsia="Calibri"/>
                <w:sz w:val="24"/>
                <w:szCs w:val="24"/>
                <w:lang w:eastAsia="en-US"/>
              </w:rPr>
              <w:t xml:space="preserve"> анкетирования родителей</w:t>
            </w:r>
            <w:r w:rsidR="00EB2574" w:rsidRPr="00DC22E3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B2574" w:rsidRPr="00DC22E3" w:rsidRDefault="00304C5C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форма анкеты</w:t>
            </w:r>
            <w:r w:rsidR="008A6F60">
              <w:rPr>
                <w:rFonts w:eastAsia="Calibri"/>
                <w:sz w:val="24"/>
                <w:szCs w:val="24"/>
                <w:lang w:eastAsia="en-US"/>
              </w:rPr>
              <w:t xml:space="preserve"> для родителей</w:t>
            </w:r>
          </w:p>
        </w:tc>
      </w:tr>
      <w:tr w:rsidR="00EB2574" w:rsidRPr="00DC22E3" w:rsidTr="00EB2574">
        <w:trPr>
          <w:trHeight w:val="328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5. Обеспечить ведение документации в соответствии с требованиями Постановления </w:t>
            </w:r>
            <w:r w:rsidRPr="00DC22E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Госстандарта России от 03.03.2003 № 65-ст с учетом методических рекомендаций о порядке внедрения и применения ГОСТ </w:t>
            </w:r>
            <w:proofErr w:type="gramStart"/>
            <w:r w:rsidRPr="00DC22E3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6.30-2003 «Унифицированные системы документации. Требования к оформлению документов»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lastRenderedPageBreak/>
              <w:t xml:space="preserve">Нарушение устранено. Документация ведется в соответствии с </w:t>
            </w:r>
            <w:r w:rsidRPr="00DC22E3">
              <w:rPr>
                <w:sz w:val="24"/>
                <w:szCs w:val="24"/>
              </w:rPr>
              <w:lastRenderedPageBreak/>
              <w:t>требованиями  Госстандарта.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B2574" w:rsidRPr="00DC22E3" w:rsidTr="00EB2574">
        <w:trPr>
          <w:trHeight w:val="328"/>
        </w:trPr>
        <w:tc>
          <w:tcPr>
            <w:tcW w:w="1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sz w:val="24"/>
                <w:szCs w:val="24"/>
              </w:rPr>
              <w:lastRenderedPageBreak/>
              <w:t>6. Обеспечить исполнение компетенции МБДОУ в части регламентации порядка создания, организации работы, принятия решений комиссией по урегулированию споров между участниками образовательных отношени</w:t>
            </w:r>
            <w:proofErr w:type="gramStart"/>
            <w:r w:rsidRPr="00DC22E3">
              <w:rPr>
                <w:sz w:val="24"/>
                <w:szCs w:val="24"/>
              </w:rPr>
              <w:t>й(</w:t>
            </w:r>
            <w:proofErr w:type="gramEnd"/>
            <w:r w:rsidRPr="00DC22E3">
              <w:rPr>
                <w:sz w:val="24"/>
                <w:szCs w:val="24"/>
              </w:rPr>
              <w:t>ст.45 №273-ФЗ «Об образовании в РФ)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DC20E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Нарушение устранено. Разработ</w:t>
            </w:r>
            <w:r w:rsidR="000970EF" w:rsidRPr="00DC22E3">
              <w:rPr>
                <w:sz w:val="24"/>
                <w:szCs w:val="24"/>
              </w:rPr>
              <w:t>ано и утверждено положение «</w:t>
            </w:r>
            <w:r w:rsidR="00DC20EB">
              <w:rPr>
                <w:sz w:val="24"/>
                <w:szCs w:val="24"/>
              </w:rPr>
              <w:t xml:space="preserve">О комиссии </w:t>
            </w:r>
            <w:proofErr w:type="gramStart"/>
            <w:r w:rsidR="00DC20EB">
              <w:rPr>
                <w:sz w:val="24"/>
                <w:szCs w:val="24"/>
              </w:rPr>
              <w:t>по</w:t>
            </w:r>
            <w:proofErr w:type="gramEnd"/>
            <w:r w:rsidRPr="00DC22E3">
              <w:rPr>
                <w:sz w:val="24"/>
                <w:szCs w:val="24"/>
              </w:rPr>
              <w:t xml:space="preserve"> урегулировании споров между участниками образовательных отношений». 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574" w:rsidRDefault="002926F3" w:rsidP="00EF235B">
            <w:pPr>
              <w:rPr>
                <w:rStyle w:val="a8"/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На сайте</w:t>
            </w:r>
            <w:r w:rsidR="00EB2574" w:rsidRPr="00DC22E3">
              <w:rPr>
                <w:rFonts w:eastAsia="Calibri"/>
                <w:sz w:val="24"/>
                <w:szCs w:val="24"/>
                <w:lang w:eastAsia="en-US"/>
              </w:rPr>
              <w:t xml:space="preserve">:  </w:t>
            </w:r>
            <w:hyperlink r:id="rId11" w:history="1">
              <w:r w:rsidR="00EB2574" w:rsidRPr="00DC22E3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https://edu.tatar.ru/v_gora/berezka/dou/page3604895.htm</w:t>
              </w:r>
            </w:hyperlink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Прилагается копия положения</w:t>
            </w:r>
            <w:r w:rsidR="000970EF" w:rsidRPr="00DC22E3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0970EF" w:rsidRPr="00DC22E3">
              <w:rPr>
                <w:sz w:val="24"/>
                <w:szCs w:val="24"/>
              </w:rPr>
              <w:t>«Об урегулировании споров между участниками образовательных отношений»</w:t>
            </w:r>
          </w:p>
        </w:tc>
      </w:tr>
      <w:tr w:rsidR="00EB2574" w:rsidRPr="00DC22E3" w:rsidTr="00EB2574">
        <w:trPr>
          <w:trHeight w:val="1963"/>
        </w:trPr>
        <w:tc>
          <w:tcPr>
            <w:tcW w:w="18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7.</w:t>
            </w:r>
            <w:r w:rsidRPr="00DC22E3">
              <w:rPr>
                <w:sz w:val="24"/>
                <w:szCs w:val="24"/>
              </w:rPr>
              <w:t xml:space="preserve"> Представление документов, подтверждающих создание безопасных условий обучения, воспитания</w:t>
            </w:r>
            <w:proofErr w:type="gramStart"/>
            <w:r w:rsidRPr="00DC22E3">
              <w:rPr>
                <w:sz w:val="24"/>
                <w:szCs w:val="24"/>
              </w:rPr>
              <w:t xml:space="preserve"> ,</w:t>
            </w:r>
            <w:proofErr w:type="gramEnd"/>
            <w:r w:rsidRPr="00DC22E3">
              <w:rPr>
                <w:sz w:val="24"/>
                <w:szCs w:val="24"/>
              </w:rPr>
              <w:t xml:space="preserve"> присмотра и ухода  обучающихся, их содержания в соответствии с установленными нормами, обеспечивающими жизнь и здоровье обучающихся, работников  в соответствии с требованиями ст. 28, 41 №273-ФЗ «Об образовании в РФ» пункта 2.6 ФГОС ДО , утвержденного приказом Мои Н РФ от 17.10.2013 № 1155</w:t>
            </w:r>
          </w:p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а) договор на медицинское обслуживание</w:t>
            </w:r>
          </w:p>
          <w:p w:rsidR="00EB2574" w:rsidRPr="00DC22E3" w:rsidRDefault="008B7FF8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б</w:t>
            </w:r>
            <w:r w:rsidR="00EB2574" w:rsidRPr="00DC22E3">
              <w:rPr>
                <w:sz w:val="24"/>
                <w:szCs w:val="24"/>
              </w:rPr>
              <w:t xml:space="preserve">) соответствие зданий и сооружений, используемых для ведения образовательной </w:t>
            </w:r>
            <w:proofErr w:type="gramStart"/>
            <w:r w:rsidR="00EB2574" w:rsidRPr="00DC22E3">
              <w:rPr>
                <w:sz w:val="24"/>
                <w:szCs w:val="24"/>
              </w:rPr>
              <w:t>деятельности</w:t>
            </w:r>
            <w:proofErr w:type="gramEnd"/>
            <w:r w:rsidR="00EB2574" w:rsidRPr="00DC22E3">
              <w:rPr>
                <w:sz w:val="24"/>
                <w:szCs w:val="24"/>
              </w:rPr>
              <w:t xml:space="preserve"> установленным государственным санитарно-эпидемиологическим требованиям</w:t>
            </w:r>
          </w:p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в) заключения о соответствии объекта защиты 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sz w:val="24"/>
                <w:szCs w:val="24"/>
              </w:rPr>
              <w:t xml:space="preserve"> г) приведение сетки непосредственно образовательной деятельности в соответствие с режимом дня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Нарушение устранено. </w:t>
            </w:r>
          </w:p>
          <w:p w:rsidR="005A6625" w:rsidRPr="00DC22E3" w:rsidRDefault="005A6625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Заключен договор с ГАУЗ «Высокогорская ЦРБ» на медицинское обслуживание воспитанников МБДОУ</w:t>
            </w:r>
          </w:p>
          <w:p w:rsidR="005A6625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>Переоформлено санитарн</w:t>
            </w:r>
            <w:proofErr w:type="gramStart"/>
            <w:r w:rsidRPr="00DC22E3">
              <w:rPr>
                <w:sz w:val="24"/>
                <w:szCs w:val="24"/>
              </w:rPr>
              <w:t>о-</w:t>
            </w:r>
            <w:proofErr w:type="gramEnd"/>
            <w:r w:rsidRPr="00DC22E3">
              <w:rPr>
                <w:sz w:val="24"/>
                <w:szCs w:val="24"/>
              </w:rPr>
              <w:t xml:space="preserve"> эпидемиологическое заключение. </w:t>
            </w:r>
          </w:p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Сетка непосредственно образовательной деятельности приведено в соответствие с режимом дня.   </w:t>
            </w:r>
          </w:p>
          <w:p w:rsidR="008B7FF8" w:rsidRPr="00DC22E3" w:rsidRDefault="008B7FF8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Default="00EB2574" w:rsidP="00EF235B">
            <w:r w:rsidRPr="00DC22E3">
              <w:rPr>
                <w:rFonts w:eastAsia="Calibri"/>
                <w:sz w:val="24"/>
                <w:szCs w:val="24"/>
                <w:lang w:eastAsia="en-US"/>
              </w:rPr>
              <w:t>На сайте</w:t>
            </w:r>
            <w:proofErr w:type="gramStart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0D33CC" w:rsidRPr="000D33CC" w:rsidRDefault="000D33CC" w:rsidP="00EF235B">
            <w:pPr>
              <w:rPr>
                <w:rFonts w:eastAsia="Calibri"/>
                <w:color w:val="0000FF" w:themeColor="hyperlink"/>
                <w:sz w:val="24"/>
                <w:szCs w:val="24"/>
                <w:u w:val="single"/>
                <w:lang w:eastAsia="en-US"/>
              </w:rPr>
            </w:pPr>
            <w:hyperlink r:id="rId12" w:history="1">
              <w:r w:rsidR="00563AFC" w:rsidRPr="00261310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</w:t>
              </w:r>
              <w:r w:rsidR="00563AFC" w:rsidRPr="00261310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/edu.tatar.ru/v_gora/berezka/dou/page36048</w:t>
              </w:r>
              <w:r w:rsidR="00563AFC" w:rsidRPr="00261310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98.htm</w:t>
              </w:r>
            </w:hyperlink>
          </w:p>
          <w:p w:rsidR="001B5745" w:rsidRPr="00AE141A" w:rsidRDefault="00AE141A" w:rsidP="00EF235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Прилагается  копия</w:t>
            </w:r>
            <w:r w:rsidR="001B5745" w:rsidRPr="00DC22E3">
              <w:rPr>
                <w:rFonts w:eastAsia="Calibri"/>
                <w:sz w:val="24"/>
                <w:szCs w:val="24"/>
                <w:lang w:eastAsia="en-US"/>
              </w:rPr>
              <w:t xml:space="preserve"> договора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 первичной медик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санитарной помощи </w:t>
            </w:r>
            <w:r>
              <w:rPr>
                <w:sz w:val="24"/>
                <w:szCs w:val="24"/>
              </w:rPr>
              <w:t>несовершеннолетним в</w:t>
            </w:r>
            <w:r w:rsidR="00742DB5">
              <w:rPr>
                <w:sz w:val="24"/>
                <w:szCs w:val="24"/>
              </w:rPr>
              <w:t xml:space="preserve"> период обучения и воспитания,</w:t>
            </w:r>
          </w:p>
          <w:p w:rsidR="00EB2574" w:rsidRDefault="001B574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копия заключения </w:t>
            </w:r>
            <w:proofErr w:type="spellStart"/>
            <w:r w:rsidR="0088793E">
              <w:rPr>
                <w:rFonts w:eastAsia="Calibri"/>
                <w:sz w:val="24"/>
                <w:szCs w:val="24"/>
                <w:lang w:eastAsia="en-US"/>
              </w:rPr>
              <w:t>Роспотребнадзора</w:t>
            </w:r>
            <w:proofErr w:type="spellEnd"/>
            <w:r w:rsidR="0088793E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C16106">
              <w:rPr>
                <w:rFonts w:eastAsia="Calibri"/>
                <w:sz w:val="24"/>
                <w:szCs w:val="24"/>
                <w:lang w:eastAsia="en-US"/>
              </w:rPr>
              <w:t xml:space="preserve">копия письма </w:t>
            </w:r>
            <w:r w:rsidR="0088793E">
              <w:rPr>
                <w:rFonts w:eastAsia="Calibri"/>
                <w:sz w:val="24"/>
                <w:szCs w:val="24"/>
                <w:lang w:eastAsia="en-US"/>
              </w:rPr>
              <w:t xml:space="preserve">с территориального отдела в Арском, Высокогорском, </w:t>
            </w:r>
            <w:proofErr w:type="spellStart"/>
            <w:r w:rsidR="0088793E">
              <w:rPr>
                <w:rFonts w:eastAsia="Calibri"/>
                <w:sz w:val="24"/>
                <w:szCs w:val="24"/>
                <w:lang w:eastAsia="en-US"/>
              </w:rPr>
              <w:t>Атнинском</w:t>
            </w:r>
            <w:proofErr w:type="spellEnd"/>
            <w:r w:rsidR="0088793E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88793E">
              <w:rPr>
                <w:rFonts w:eastAsia="Calibri"/>
                <w:sz w:val="24"/>
                <w:szCs w:val="24"/>
                <w:lang w:eastAsia="en-US"/>
              </w:rPr>
              <w:t>Балтасинском</w:t>
            </w:r>
            <w:proofErr w:type="spellEnd"/>
            <w:r w:rsidR="0088793E">
              <w:rPr>
                <w:rFonts w:eastAsia="Calibri"/>
                <w:sz w:val="24"/>
                <w:szCs w:val="24"/>
                <w:lang w:eastAsia="en-US"/>
              </w:rPr>
              <w:t xml:space="preserve"> районах исх.№ 22/662-1 от 11.07.2018г., </w:t>
            </w:r>
          </w:p>
          <w:p w:rsidR="002A4A74" w:rsidRPr="00DC22E3" w:rsidRDefault="002A4A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копия заключения Пож</w:t>
            </w:r>
            <w:r w:rsidR="00563AFC">
              <w:rPr>
                <w:rFonts w:eastAsia="Calibri"/>
                <w:sz w:val="24"/>
                <w:szCs w:val="24"/>
                <w:lang w:eastAsia="en-US"/>
              </w:rPr>
              <w:t xml:space="preserve">арного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надзора</w:t>
            </w:r>
          </w:p>
          <w:p w:rsidR="00134A62" w:rsidRDefault="00563AFC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сайте:</w:t>
            </w:r>
          </w:p>
          <w:p w:rsidR="00563AFC" w:rsidRDefault="000D33CC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13" w:history="1">
              <w:r w:rsidR="00320714" w:rsidRPr="00261310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https://edu.tatar.ru/v_gora/berezka/dou/page2675986.htm</w:t>
              </w:r>
            </w:hyperlink>
          </w:p>
          <w:p w:rsidR="00320714" w:rsidRDefault="0032071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Прилагаются</w:t>
            </w:r>
          </w:p>
          <w:p w:rsidR="00EB2574" w:rsidRPr="00DC22E3" w:rsidRDefault="001B5745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копия сетки</w:t>
            </w:r>
            <w:r w:rsidR="00EB2574" w:rsidRPr="00DC22E3">
              <w:rPr>
                <w:rFonts w:eastAsia="Calibri"/>
                <w:sz w:val="24"/>
                <w:szCs w:val="24"/>
                <w:lang w:eastAsia="en-US"/>
              </w:rPr>
              <w:t xml:space="preserve"> ОД и   режим дня 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B2574" w:rsidRPr="00DC22E3" w:rsidTr="00EB2574">
        <w:trPr>
          <w:trHeight w:val="2661"/>
        </w:trPr>
        <w:tc>
          <w:tcPr>
            <w:tcW w:w="18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lastRenderedPageBreak/>
              <w:t>8.Размещение и обновление информации на официальном сайте МБДОУ   в полном объеме согласно требований ст.29 №273-ФЗ «Об образовании в РФ»</w:t>
            </w:r>
            <w:proofErr w:type="gramStart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постановления Правительства РФ от 10 июля 2013 года №582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 а также привести структуру сайта в соответствие с требованиями, определенным приказом Федеральной службы по надзору в сфере образования и науки от 29 мая 2014г.№ 785 г. Москва «Об утверждении требований к структуре официального сайта ОО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Нарушение устранено. Официальный сайт МБДОУ обновлен и приведен в со</w:t>
            </w:r>
            <w:r w:rsidR="007708FF">
              <w:rPr>
                <w:rFonts w:eastAsia="Calibri"/>
                <w:sz w:val="24"/>
                <w:szCs w:val="24"/>
                <w:lang w:eastAsia="en-US"/>
              </w:rPr>
              <w:t>ответствие согласно требований</w:t>
            </w:r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708FF" w:rsidRPr="00DC22E3">
              <w:rPr>
                <w:rFonts w:eastAsia="Calibri"/>
                <w:sz w:val="24"/>
                <w:szCs w:val="24"/>
                <w:lang w:eastAsia="en-US"/>
              </w:rPr>
              <w:t>ст.29 №273-ФЗ «Об образовании в РФ»</w:t>
            </w:r>
            <w:proofErr w:type="gramStart"/>
            <w:r w:rsidR="007708FF" w:rsidRPr="00DC22E3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7708FF" w:rsidRPr="00DC22E3">
              <w:rPr>
                <w:rFonts w:eastAsia="Calibri"/>
                <w:sz w:val="24"/>
                <w:szCs w:val="24"/>
                <w:lang w:eastAsia="en-US"/>
              </w:rPr>
              <w:t xml:space="preserve"> постановления Правительства РФ от 10 июля 2013 года №582 «Об утверждении правил размещения на официальном сайте образовательной организации в информационно- телекоммуникационной сети «Интернет»</w:t>
            </w: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На сайте</w:t>
            </w:r>
            <w:proofErr w:type="gramStart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hyperlink r:id="rId14" w:history="1">
              <w:r w:rsidRPr="00DC22E3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https://edu.tatar.ru/vgora//berezka/dou</w:t>
              </w:r>
            </w:hyperlink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B2574" w:rsidRPr="00DC22E3" w:rsidTr="00EB2574">
        <w:tblPrEx>
          <w:tblCellMar>
            <w:top w:w="7" w:type="dxa"/>
            <w:right w:w="22" w:type="dxa"/>
          </w:tblCellMar>
        </w:tblPrEx>
        <w:trPr>
          <w:trHeight w:val="3683"/>
        </w:trPr>
        <w:tc>
          <w:tcPr>
            <w:tcW w:w="18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sz w:val="24"/>
                <w:szCs w:val="24"/>
              </w:rPr>
              <w:t xml:space="preserve">9.Приведение содержания нормативных  актов МБДОУ, регламентирующих организацию образовательного процесса и  деятельность органов самоуправления, порядка принятия и согласования локальных нормативных актов МБДОУ  в соответствие с требованиями ст.30,34,38,45,58  №273-ФЗ «Об образовании в РФ» и требованиям устава МБДОУ 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74" w:rsidRPr="00DC22E3" w:rsidRDefault="00EB2574" w:rsidP="00EF235B">
            <w:pPr>
              <w:rPr>
                <w:sz w:val="24"/>
                <w:szCs w:val="24"/>
              </w:rPr>
            </w:pPr>
            <w:r w:rsidRPr="00DC22E3">
              <w:rPr>
                <w:sz w:val="24"/>
                <w:szCs w:val="24"/>
              </w:rPr>
              <w:t xml:space="preserve"> Нарушение устранено.</w:t>
            </w:r>
          </w:p>
          <w:p w:rsidR="00EB2574" w:rsidRPr="00DC22E3" w:rsidRDefault="002C05D0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Л</w:t>
            </w:r>
            <w:r w:rsidR="00EB2574" w:rsidRPr="00DC22E3">
              <w:rPr>
                <w:sz w:val="24"/>
                <w:szCs w:val="24"/>
              </w:rPr>
              <w:t xml:space="preserve">окальные </w:t>
            </w:r>
            <w:r>
              <w:rPr>
                <w:sz w:val="24"/>
                <w:szCs w:val="24"/>
              </w:rPr>
              <w:t xml:space="preserve">нормативные </w:t>
            </w:r>
            <w:r w:rsidR="00EB2574" w:rsidRPr="00DC22E3">
              <w:rPr>
                <w:sz w:val="24"/>
                <w:szCs w:val="24"/>
              </w:rPr>
              <w:t xml:space="preserve">акты, регламентирующие организацию образовательного процесса и деятельность органов самоуправления, порядка принятия и согласования локальных  актов приведено в соответствие с требованиями ФЗ «Об образовании» и устава МБДОУ. 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На сайте</w:t>
            </w:r>
            <w:proofErr w:type="gramStart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hyperlink r:id="rId15" w:history="1">
              <w:r w:rsidRPr="00DC22E3">
                <w:rPr>
                  <w:rStyle w:val="a8"/>
                  <w:rFonts w:eastAsia="Calibri"/>
                  <w:sz w:val="24"/>
                  <w:szCs w:val="24"/>
                  <w:lang w:eastAsia="en-US"/>
                </w:rPr>
                <w:t>https://edu.tatar.ru/v_gora/berezka/dou/page3604895.htm</w:t>
              </w:r>
            </w:hyperlink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Прилагаются копии локальных актов.</w:t>
            </w:r>
          </w:p>
        </w:tc>
      </w:tr>
      <w:tr w:rsidR="00EB2574" w:rsidRPr="00DC22E3" w:rsidTr="001F0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37"/>
        </w:trPr>
        <w:tc>
          <w:tcPr>
            <w:tcW w:w="1831" w:type="pct"/>
          </w:tcPr>
          <w:p w:rsidR="00EB2574" w:rsidRPr="001F09AC" w:rsidRDefault="00EB2574" w:rsidP="001F09A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sz w:val="24"/>
                <w:szCs w:val="24"/>
                <w:lang w:eastAsia="en-US"/>
              </w:rPr>
              <w:t>10. Представление документов, подтверждающих право пользования недвижимым имуществом (деревянная постройка), расположенного на территории МБДОУ «</w:t>
            </w:r>
            <w:proofErr w:type="spellStart"/>
            <w:r w:rsidRPr="00DC22E3">
              <w:rPr>
                <w:rFonts w:eastAsia="Calibri"/>
                <w:sz w:val="24"/>
                <w:szCs w:val="24"/>
                <w:lang w:eastAsia="en-US"/>
              </w:rPr>
              <w:t>Березкинский</w:t>
            </w:r>
            <w:proofErr w:type="spellEnd"/>
            <w:r w:rsidRPr="00DC22E3">
              <w:rPr>
                <w:rFonts w:eastAsia="Calibri"/>
                <w:sz w:val="24"/>
                <w:szCs w:val="24"/>
                <w:lang w:eastAsia="en-US"/>
              </w:rPr>
              <w:t xml:space="preserve"> детский сад «Медвежонок» или законность его нахождения на территории</w:t>
            </w:r>
          </w:p>
        </w:tc>
        <w:tc>
          <w:tcPr>
            <w:tcW w:w="1513" w:type="pct"/>
          </w:tcPr>
          <w:p w:rsidR="000970EF" w:rsidRPr="00DC22E3" w:rsidRDefault="000970EF" w:rsidP="00EF235B">
            <w:pPr>
              <w:widowControl/>
              <w:rPr>
                <w:sz w:val="24"/>
                <w:szCs w:val="24"/>
              </w:rPr>
            </w:pPr>
          </w:p>
          <w:p w:rsidR="00EB2574" w:rsidRPr="00DC22E3" w:rsidRDefault="000970EF" w:rsidP="00EF235B">
            <w:pPr>
              <w:widowControl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C22E3">
              <w:rPr>
                <w:sz w:val="24"/>
                <w:szCs w:val="24"/>
              </w:rPr>
              <w:t>Нарушение устранено</w:t>
            </w:r>
          </w:p>
          <w:p w:rsidR="00EB2574" w:rsidRPr="00DC22E3" w:rsidRDefault="00EB2574" w:rsidP="00EF235B">
            <w:pPr>
              <w:widowControl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EB2574" w:rsidRPr="00DC22E3" w:rsidRDefault="00EB2574" w:rsidP="00EF235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6" w:type="pct"/>
          </w:tcPr>
          <w:p w:rsidR="00EB2574" w:rsidRPr="00DC22E3" w:rsidRDefault="00EB2574" w:rsidP="00EF235B">
            <w:pPr>
              <w:widowControl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EB2574" w:rsidRPr="00DC22E3" w:rsidRDefault="000970EF" w:rsidP="00EF235B">
            <w:pPr>
              <w:widowControl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C22E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Прилагается справка </w:t>
            </w:r>
            <w:r w:rsidR="00EB2574" w:rsidRPr="00DC22E3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о сносе строения</w:t>
            </w:r>
          </w:p>
          <w:p w:rsidR="00EB2574" w:rsidRPr="00DC22E3" w:rsidRDefault="00EB2574" w:rsidP="00EF235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EB2574" w:rsidRPr="00DC22E3" w:rsidRDefault="00EB2574" w:rsidP="00EB2574">
      <w:pPr>
        <w:rPr>
          <w:rFonts w:eastAsia="Calibri"/>
          <w:sz w:val="24"/>
          <w:szCs w:val="24"/>
          <w:lang w:eastAsia="en-US"/>
        </w:rPr>
      </w:pPr>
    </w:p>
    <w:p w:rsidR="00EB2574" w:rsidRPr="00DC22E3" w:rsidRDefault="00EB2574" w:rsidP="00EB2574">
      <w:pPr>
        <w:rPr>
          <w:rFonts w:eastAsia="Calibri"/>
          <w:sz w:val="24"/>
          <w:szCs w:val="24"/>
          <w:lang w:eastAsia="en-US"/>
        </w:rPr>
      </w:pPr>
      <w:r w:rsidRPr="00DC22E3">
        <w:rPr>
          <w:rFonts w:eastAsia="Calibri"/>
          <w:sz w:val="24"/>
          <w:szCs w:val="24"/>
          <w:lang w:eastAsia="en-US"/>
        </w:rPr>
        <w:t>Заведующий МБДОУ «</w:t>
      </w:r>
      <w:proofErr w:type="spellStart"/>
      <w:r w:rsidRPr="00DC22E3">
        <w:rPr>
          <w:rFonts w:eastAsia="Calibri"/>
          <w:sz w:val="24"/>
          <w:szCs w:val="24"/>
          <w:lang w:eastAsia="en-US"/>
        </w:rPr>
        <w:t>Березкинский</w:t>
      </w:r>
      <w:proofErr w:type="spellEnd"/>
      <w:r w:rsidRPr="00DC22E3">
        <w:rPr>
          <w:rFonts w:eastAsia="Calibri"/>
          <w:sz w:val="24"/>
          <w:szCs w:val="24"/>
          <w:lang w:eastAsia="en-US"/>
        </w:rPr>
        <w:t xml:space="preserve"> </w:t>
      </w:r>
    </w:p>
    <w:p w:rsidR="00EB2574" w:rsidRPr="001F09AC" w:rsidRDefault="00EB2574" w:rsidP="00EB2574">
      <w:pPr>
        <w:rPr>
          <w:rFonts w:eastAsia="Calibri"/>
          <w:sz w:val="24"/>
          <w:szCs w:val="24"/>
          <w:lang w:eastAsia="en-US"/>
        </w:rPr>
      </w:pPr>
      <w:r w:rsidRPr="00DC22E3">
        <w:rPr>
          <w:rFonts w:eastAsia="Calibri"/>
          <w:sz w:val="24"/>
          <w:szCs w:val="24"/>
          <w:lang w:eastAsia="en-US"/>
        </w:rPr>
        <w:t xml:space="preserve">детский сад «Медвежонок»:                                                              </w:t>
      </w:r>
      <w:proofErr w:type="spellStart"/>
      <w:r w:rsidRPr="00DC22E3">
        <w:rPr>
          <w:rFonts w:eastAsia="Calibri"/>
          <w:sz w:val="24"/>
          <w:szCs w:val="24"/>
          <w:lang w:eastAsia="en-US"/>
        </w:rPr>
        <w:t>Хусаенова</w:t>
      </w:r>
      <w:proofErr w:type="spellEnd"/>
      <w:r w:rsidRPr="00DC22E3">
        <w:rPr>
          <w:rFonts w:eastAsia="Calibri"/>
          <w:sz w:val="24"/>
          <w:szCs w:val="24"/>
          <w:lang w:eastAsia="en-US"/>
        </w:rPr>
        <w:t xml:space="preserve"> Л.В.</w:t>
      </w:r>
    </w:p>
    <w:p w:rsidR="00EB2574" w:rsidRPr="00DC22E3" w:rsidRDefault="00EB2574" w:rsidP="00EB2574">
      <w:pPr>
        <w:rPr>
          <w:rFonts w:eastAsia="Calibri"/>
          <w:b/>
          <w:sz w:val="24"/>
          <w:szCs w:val="24"/>
          <w:lang w:eastAsia="en-US"/>
        </w:rPr>
      </w:pPr>
    </w:p>
    <w:p w:rsidR="00EB2574" w:rsidRPr="00DC22E3" w:rsidRDefault="00EB2574" w:rsidP="00EB2574">
      <w:pPr>
        <w:rPr>
          <w:sz w:val="24"/>
          <w:szCs w:val="24"/>
        </w:rPr>
      </w:pPr>
    </w:p>
    <w:p w:rsidR="00EB2574" w:rsidRPr="00DC22E3" w:rsidRDefault="00EB2574" w:rsidP="00EB2574">
      <w:pPr>
        <w:pStyle w:val="2"/>
        <w:shd w:val="clear" w:color="auto" w:fill="FFFFFF"/>
        <w:spacing w:before="0" w:after="270"/>
        <w:rPr>
          <w:rFonts w:ascii="Arial" w:eastAsia="Times New Roman" w:hAnsi="Arial" w:cs="Arial"/>
          <w:b w:val="0"/>
          <w:bCs w:val="0"/>
          <w:color w:val="303030"/>
          <w:sz w:val="24"/>
          <w:szCs w:val="24"/>
        </w:rPr>
      </w:pPr>
      <w:r w:rsidRPr="00DC22E3">
        <w:rPr>
          <w:sz w:val="24"/>
          <w:szCs w:val="24"/>
        </w:rPr>
        <w:t xml:space="preserve">                            </w:t>
      </w:r>
    </w:p>
    <w:p w:rsidR="00EB2574" w:rsidRPr="00DC22E3" w:rsidRDefault="00EB2574" w:rsidP="00EB2574">
      <w:pPr>
        <w:rPr>
          <w:sz w:val="24"/>
          <w:szCs w:val="24"/>
        </w:rPr>
      </w:pPr>
    </w:p>
    <w:p w:rsidR="001F17AF" w:rsidRPr="00DB384B" w:rsidRDefault="001F17AF" w:rsidP="001F17AF">
      <w:pPr>
        <w:rPr>
          <w:rFonts w:eastAsia="Calibri"/>
          <w:b/>
          <w:sz w:val="24"/>
          <w:szCs w:val="24"/>
          <w:lang w:eastAsia="en-US"/>
        </w:rPr>
      </w:pPr>
    </w:p>
    <w:p w:rsidR="001F17AF" w:rsidRPr="00DB384B" w:rsidRDefault="001F17AF" w:rsidP="001F17AF">
      <w:pPr>
        <w:rPr>
          <w:sz w:val="24"/>
          <w:szCs w:val="24"/>
        </w:rPr>
      </w:pPr>
    </w:p>
    <w:p w:rsidR="00E63AF8" w:rsidRPr="00DB384B" w:rsidRDefault="00E63AF8" w:rsidP="00192C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E63AF8" w:rsidRPr="00DB384B" w:rsidSect="004D5747">
      <w:pgSz w:w="11906" w:h="16838"/>
      <w:pgMar w:top="1134" w:right="850" w:bottom="426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C11FE"/>
    <w:multiLevelType w:val="hybridMultilevel"/>
    <w:tmpl w:val="E126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0136F"/>
    <w:multiLevelType w:val="hybridMultilevel"/>
    <w:tmpl w:val="151E8EB8"/>
    <w:lvl w:ilvl="0" w:tplc="21C28A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6546B2"/>
    <w:multiLevelType w:val="hybridMultilevel"/>
    <w:tmpl w:val="3430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86397"/>
    <w:rsid w:val="00001442"/>
    <w:rsid w:val="00026B6F"/>
    <w:rsid w:val="00053540"/>
    <w:rsid w:val="00085866"/>
    <w:rsid w:val="000970EF"/>
    <w:rsid w:val="000B0187"/>
    <w:rsid w:val="000B23C6"/>
    <w:rsid w:val="000B3CE5"/>
    <w:rsid w:val="000B5604"/>
    <w:rsid w:val="000C2DCF"/>
    <w:rsid w:val="000D33CC"/>
    <w:rsid w:val="000D71E5"/>
    <w:rsid w:val="000E39FA"/>
    <w:rsid w:val="001033BB"/>
    <w:rsid w:val="00134A62"/>
    <w:rsid w:val="00135452"/>
    <w:rsid w:val="00140B6A"/>
    <w:rsid w:val="0014512A"/>
    <w:rsid w:val="0017421E"/>
    <w:rsid w:val="00192C14"/>
    <w:rsid w:val="001A2A84"/>
    <w:rsid w:val="001B5745"/>
    <w:rsid w:val="001D0E02"/>
    <w:rsid w:val="001D3A3A"/>
    <w:rsid w:val="001E0DBE"/>
    <w:rsid w:val="001E3D17"/>
    <w:rsid w:val="001F09AC"/>
    <w:rsid w:val="001F17AF"/>
    <w:rsid w:val="001F42C2"/>
    <w:rsid w:val="001F72A9"/>
    <w:rsid w:val="00257730"/>
    <w:rsid w:val="0028053D"/>
    <w:rsid w:val="002926F3"/>
    <w:rsid w:val="00293D0C"/>
    <w:rsid w:val="002A4A74"/>
    <w:rsid w:val="002B4ABD"/>
    <w:rsid w:val="002C05D0"/>
    <w:rsid w:val="002D21DA"/>
    <w:rsid w:val="002F4891"/>
    <w:rsid w:val="00304138"/>
    <w:rsid w:val="00304C5C"/>
    <w:rsid w:val="0030678B"/>
    <w:rsid w:val="00320714"/>
    <w:rsid w:val="003315FC"/>
    <w:rsid w:val="00333314"/>
    <w:rsid w:val="00333F0F"/>
    <w:rsid w:val="003431E4"/>
    <w:rsid w:val="00355D2C"/>
    <w:rsid w:val="00357B9A"/>
    <w:rsid w:val="003728C3"/>
    <w:rsid w:val="00376F53"/>
    <w:rsid w:val="003906F4"/>
    <w:rsid w:val="003A0DCD"/>
    <w:rsid w:val="003B298A"/>
    <w:rsid w:val="003C6731"/>
    <w:rsid w:val="003D7BC8"/>
    <w:rsid w:val="003E350F"/>
    <w:rsid w:val="004067F7"/>
    <w:rsid w:val="00426D7B"/>
    <w:rsid w:val="0042775B"/>
    <w:rsid w:val="00432BA0"/>
    <w:rsid w:val="0045017D"/>
    <w:rsid w:val="004740FA"/>
    <w:rsid w:val="0049285C"/>
    <w:rsid w:val="00494453"/>
    <w:rsid w:val="00497134"/>
    <w:rsid w:val="004A1ED4"/>
    <w:rsid w:val="004A216C"/>
    <w:rsid w:val="004C4246"/>
    <w:rsid w:val="004C765B"/>
    <w:rsid w:val="004D3C8A"/>
    <w:rsid w:val="004D5747"/>
    <w:rsid w:val="00502DF8"/>
    <w:rsid w:val="00512787"/>
    <w:rsid w:val="00537D3F"/>
    <w:rsid w:val="00563AFC"/>
    <w:rsid w:val="00567442"/>
    <w:rsid w:val="0057493C"/>
    <w:rsid w:val="005954CA"/>
    <w:rsid w:val="0059626D"/>
    <w:rsid w:val="005A6625"/>
    <w:rsid w:val="005C00A0"/>
    <w:rsid w:val="005C6176"/>
    <w:rsid w:val="005D30FA"/>
    <w:rsid w:val="005E131B"/>
    <w:rsid w:val="006030C3"/>
    <w:rsid w:val="00616E39"/>
    <w:rsid w:val="006548D9"/>
    <w:rsid w:val="0065603C"/>
    <w:rsid w:val="00661908"/>
    <w:rsid w:val="00666D02"/>
    <w:rsid w:val="00670245"/>
    <w:rsid w:val="00677831"/>
    <w:rsid w:val="006B543A"/>
    <w:rsid w:val="006B5CB3"/>
    <w:rsid w:val="006C2DE0"/>
    <w:rsid w:val="006D4122"/>
    <w:rsid w:val="006E7C61"/>
    <w:rsid w:val="0070356F"/>
    <w:rsid w:val="0071398B"/>
    <w:rsid w:val="00735C1D"/>
    <w:rsid w:val="007409DA"/>
    <w:rsid w:val="00742DB5"/>
    <w:rsid w:val="0075090E"/>
    <w:rsid w:val="00751DC6"/>
    <w:rsid w:val="0075624C"/>
    <w:rsid w:val="007708FF"/>
    <w:rsid w:val="00786397"/>
    <w:rsid w:val="007B1518"/>
    <w:rsid w:val="007C1E7F"/>
    <w:rsid w:val="007F1B22"/>
    <w:rsid w:val="007F2C6F"/>
    <w:rsid w:val="00830307"/>
    <w:rsid w:val="008533F6"/>
    <w:rsid w:val="00882AAA"/>
    <w:rsid w:val="0088793E"/>
    <w:rsid w:val="008A22AC"/>
    <w:rsid w:val="008A6F60"/>
    <w:rsid w:val="008B7FF8"/>
    <w:rsid w:val="008D7710"/>
    <w:rsid w:val="008F6589"/>
    <w:rsid w:val="0090473B"/>
    <w:rsid w:val="0095021A"/>
    <w:rsid w:val="009569F9"/>
    <w:rsid w:val="00972408"/>
    <w:rsid w:val="009A2465"/>
    <w:rsid w:val="009B1840"/>
    <w:rsid w:val="009B75E9"/>
    <w:rsid w:val="009C6992"/>
    <w:rsid w:val="009E6F4E"/>
    <w:rsid w:val="009F5F3B"/>
    <w:rsid w:val="00A13CBE"/>
    <w:rsid w:val="00A627C5"/>
    <w:rsid w:val="00A6470A"/>
    <w:rsid w:val="00A77D2C"/>
    <w:rsid w:val="00A93ED1"/>
    <w:rsid w:val="00AB7B06"/>
    <w:rsid w:val="00AC2081"/>
    <w:rsid w:val="00AD62F0"/>
    <w:rsid w:val="00AE0147"/>
    <w:rsid w:val="00AE141A"/>
    <w:rsid w:val="00B00B1E"/>
    <w:rsid w:val="00B04F51"/>
    <w:rsid w:val="00B12FD7"/>
    <w:rsid w:val="00B820DB"/>
    <w:rsid w:val="00B93FB1"/>
    <w:rsid w:val="00B961B5"/>
    <w:rsid w:val="00BB0191"/>
    <w:rsid w:val="00BB4DB0"/>
    <w:rsid w:val="00BC4C98"/>
    <w:rsid w:val="00BC6622"/>
    <w:rsid w:val="00BD4BB8"/>
    <w:rsid w:val="00BE26FE"/>
    <w:rsid w:val="00BF7A14"/>
    <w:rsid w:val="00C06DB2"/>
    <w:rsid w:val="00C13041"/>
    <w:rsid w:val="00C15581"/>
    <w:rsid w:val="00C16106"/>
    <w:rsid w:val="00C4703B"/>
    <w:rsid w:val="00C56F96"/>
    <w:rsid w:val="00C74795"/>
    <w:rsid w:val="00C92212"/>
    <w:rsid w:val="00C9471A"/>
    <w:rsid w:val="00CA1897"/>
    <w:rsid w:val="00CC3859"/>
    <w:rsid w:val="00CC3E65"/>
    <w:rsid w:val="00CD12EF"/>
    <w:rsid w:val="00CE1C12"/>
    <w:rsid w:val="00D16B79"/>
    <w:rsid w:val="00D26FA0"/>
    <w:rsid w:val="00D2770E"/>
    <w:rsid w:val="00D75ABA"/>
    <w:rsid w:val="00D81D76"/>
    <w:rsid w:val="00DB384B"/>
    <w:rsid w:val="00DC20EB"/>
    <w:rsid w:val="00DC22E3"/>
    <w:rsid w:val="00DC3DCA"/>
    <w:rsid w:val="00DD05A8"/>
    <w:rsid w:val="00DD236A"/>
    <w:rsid w:val="00E0350D"/>
    <w:rsid w:val="00E05D65"/>
    <w:rsid w:val="00E113AA"/>
    <w:rsid w:val="00E2661E"/>
    <w:rsid w:val="00E355A8"/>
    <w:rsid w:val="00E36B93"/>
    <w:rsid w:val="00E44546"/>
    <w:rsid w:val="00E44757"/>
    <w:rsid w:val="00E4697A"/>
    <w:rsid w:val="00E63AF8"/>
    <w:rsid w:val="00E63F8A"/>
    <w:rsid w:val="00E71DBF"/>
    <w:rsid w:val="00E750D0"/>
    <w:rsid w:val="00E850C5"/>
    <w:rsid w:val="00E87299"/>
    <w:rsid w:val="00E9475C"/>
    <w:rsid w:val="00EB2574"/>
    <w:rsid w:val="00EE2299"/>
    <w:rsid w:val="00EE28DB"/>
    <w:rsid w:val="00EF5246"/>
    <w:rsid w:val="00F0491C"/>
    <w:rsid w:val="00F107DB"/>
    <w:rsid w:val="00F13670"/>
    <w:rsid w:val="00F24DEE"/>
    <w:rsid w:val="00FA3E84"/>
    <w:rsid w:val="00FB10E9"/>
    <w:rsid w:val="00FD4D7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46"/>
    <w:pPr>
      <w:widowControl w:val="0"/>
    </w:pPr>
    <w:rPr>
      <w:rFonts w:ascii="Times New Roman" w:eastAsia="Times New Roman" w:hAnsi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F5246"/>
    <w:pPr>
      <w:keepNext/>
      <w:ind w:firstLine="720"/>
      <w:outlineLvl w:val="0"/>
    </w:pPr>
    <w:rPr>
      <w:rFonts w:eastAsia="Calibri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F524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F5246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246"/>
    <w:rPr>
      <w:rFonts w:ascii="Times New Roman" w:hAnsi="Times New Roman" w:cs="Times New Roman"/>
      <w:color w:val="000000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F5246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EF5246"/>
    <w:rPr>
      <w:rFonts w:ascii="Cambria" w:hAnsi="Cambria" w:cs="Cambria"/>
      <w:b/>
      <w:bCs/>
      <w:color w:val="4F81BD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EF5246"/>
    <w:pPr>
      <w:jc w:val="center"/>
    </w:pPr>
    <w:rPr>
      <w:rFonts w:eastAsia="Calibri"/>
      <w:b/>
      <w:bCs/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EF5246"/>
    <w:rPr>
      <w:rFonts w:ascii="Times New Roman" w:hAnsi="Times New Roman" w:cs="Times New Roman"/>
      <w:b/>
      <w:bCs/>
      <w:color w:val="000000"/>
      <w:lang w:eastAsia="ru-RU"/>
    </w:rPr>
  </w:style>
  <w:style w:type="paragraph" w:styleId="a5">
    <w:name w:val="List Paragraph"/>
    <w:basedOn w:val="a"/>
    <w:uiPriority w:val="99"/>
    <w:qFormat/>
    <w:rsid w:val="00EF5246"/>
    <w:pPr>
      <w:ind w:left="720"/>
    </w:pPr>
  </w:style>
  <w:style w:type="paragraph" w:customStyle="1" w:styleId="Body1">
    <w:name w:val="Body 1"/>
    <w:uiPriority w:val="99"/>
    <w:rsid w:val="00EF5246"/>
    <w:rPr>
      <w:rFonts w:ascii="Helvetica" w:hAnsi="Helvetica" w:cs="Helvetica"/>
      <w:color w:val="000000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rsid w:val="00EF5246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F5246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04F5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04F5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unhideWhenUsed/>
    <w:rsid w:val="00BF7A1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E7C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246"/>
    <w:pPr>
      <w:widowControl w:val="0"/>
    </w:pPr>
    <w:rPr>
      <w:rFonts w:ascii="Times New Roman" w:eastAsia="Times New Roman" w:hAnsi="Times New Roma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F5246"/>
    <w:pPr>
      <w:keepNext/>
      <w:ind w:firstLine="720"/>
      <w:outlineLvl w:val="0"/>
    </w:pPr>
    <w:rPr>
      <w:rFonts w:eastAsia="Calibri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F524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F5246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246"/>
    <w:rPr>
      <w:rFonts w:ascii="Times New Roman" w:hAnsi="Times New Roman" w:cs="Times New Roman"/>
      <w:color w:val="000000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F5246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EF5246"/>
    <w:rPr>
      <w:rFonts w:ascii="Cambria" w:hAnsi="Cambria" w:cs="Cambria"/>
      <w:b/>
      <w:bCs/>
      <w:color w:val="4F81BD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EF5246"/>
    <w:pPr>
      <w:jc w:val="center"/>
    </w:pPr>
    <w:rPr>
      <w:rFonts w:eastAsia="Calibri"/>
      <w:b/>
      <w:bCs/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EF5246"/>
    <w:rPr>
      <w:rFonts w:ascii="Times New Roman" w:hAnsi="Times New Roman" w:cs="Times New Roman"/>
      <w:b/>
      <w:bCs/>
      <w:color w:val="000000"/>
      <w:lang w:eastAsia="ru-RU"/>
    </w:rPr>
  </w:style>
  <w:style w:type="paragraph" w:styleId="a5">
    <w:name w:val="List Paragraph"/>
    <w:basedOn w:val="a"/>
    <w:uiPriority w:val="99"/>
    <w:qFormat/>
    <w:rsid w:val="00EF5246"/>
    <w:pPr>
      <w:ind w:left="720"/>
    </w:pPr>
  </w:style>
  <w:style w:type="paragraph" w:customStyle="1" w:styleId="Body1">
    <w:name w:val="Body 1"/>
    <w:uiPriority w:val="99"/>
    <w:rsid w:val="00EF5246"/>
    <w:rPr>
      <w:rFonts w:ascii="Helvetica" w:hAnsi="Helvetica" w:cs="Helvetica"/>
      <w:color w:val="000000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rsid w:val="00EF5246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F5246"/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04F5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04F5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berezka/dou/page3539095.htm" TargetMode="External"/><Relationship Id="rId13" Type="http://schemas.openxmlformats.org/officeDocument/2006/relationships/hyperlink" Target="https://edu.tatar.ru/v_gora/berezka/dou/page2675986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du.tatar.ru/v_gora/berezka/dou/page3604898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v_gora/berezka/dou/page3604895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v_gora/berezka/dou/page3604895.htm" TargetMode="External"/><Relationship Id="rId10" Type="http://schemas.openxmlformats.org/officeDocument/2006/relationships/hyperlink" Target="https://edu.tatar.ru/v_gora/berezka/dou/page2675986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v_gora/berezka/dou/page3539095.htm" TargetMode="External"/><Relationship Id="rId14" Type="http://schemas.openxmlformats.org/officeDocument/2006/relationships/hyperlink" Target="https://edu.tatar.ru/vgora//berezka/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6B110-EBED-4631-BBFE-ED25294B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5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217</cp:revision>
  <cp:lastPrinted>2018-07-10T06:09:00Z</cp:lastPrinted>
  <dcterms:created xsi:type="dcterms:W3CDTF">2014-12-18T09:56:00Z</dcterms:created>
  <dcterms:modified xsi:type="dcterms:W3CDTF">2018-07-16T18:30:00Z</dcterms:modified>
</cp:coreProperties>
</file>